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9F" w:rsidRPr="00F76E8E" w:rsidRDefault="00B04A6A" w:rsidP="00B04A6A">
      <w:pPr>
        <w:pStyle w:val="Iaey"/>
        <w:tabs>
          <w:tab w:val="left" w:pos="0"/>
          <w:tab w:val="num" w:pos="1429"/>
        </w:tabs>
        <w:ind w:firstLine="0"/>
        <w:jc w:val="right"/>
        <w:rPr>
          <w:rFonts w:eastAsia="MS Mincho"/>
          <w:b/>
        </w:rPr>
      </w:pPr>
      <w:r>
        <w:rPr>
          <w:bCs/>
          <w:noProof/>
          <w:sz w:val="24"/>
          <w:szCs w:val="24"/>
        </w:rPr>
        <w:drawing>
          <wp:inline distT="0" distB="0" distL="0" distR="0">
            <wp:extent cx="10525125" cy="7400925"/>
            <wp:effectExtent l="19050" t="0" r="9525" b="0"/>
            <wp:docPr id="2" name="Рисунок 2" descr="C:\Users\соколенок\Pictures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коленок\Pictures\img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7490" cy="740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E8E">
        <w:rPr>
          <w:rFonts w:eastAsia="MS Mincho"/>
          <w:b/>
        </w:rPr>
        <w:lastRenderedPageBreak/>
        <w:t xml:space="preserve"> </w:t>
      </w:r>
    </w:p>
    <w:p w:rsidR="00C5749F" w:rsidRPr="00F76E8E" w:rsidRDefault="00C5749F" w:rsidP="00B04A6A">
      <w:pPr>
        <w:pStyle w:val="20"/>
        <w:keepNext/>
        <w:shd w:val="clear" w:color="auto" w:fill="auto"/>
        <w:spacing w:before="0" w:after="120" w:line="240" w:lineRule="auto"/>
        <w:ind w:left="3479"/>
        <w:jc w:val="left"/>
        <w:rPr>
          <w:sz w:val="28"/>
          <w:szCs w:val="28"/>
        </w:rPr>
      </w:pPr>
    </w:p>
    <w:tbl>
      <w:tblPr>
        <w:tblW w:w="0" w:type="auto"/>
        <w:jc w:val="center"/>
        <w:tblInd w:w="-1269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1066"/>
        <w:gridCol w:w="6353"/>
        <w:gridCol w:w="2152"/>
        <w:gridCol w:w="2364"/>
        <w:gridCol w:w="3064"/>
      </w:tblGrid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9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Участие педагогов в мастер-классах по применению технологии В. В. Воскобовича.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необходимости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ВМР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Проведение первичного мониторинга уровня интеллектуального развития.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мая 2018 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ВМР,психолог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11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Оснащение игровой среды групп методическими комплексами В. Воскобовича.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июля 2018 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образ.РД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условия для коллективных и индивидуальных игр.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июля 2018 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13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Разработка авторских игровых занятий на основе дидактического материала В. Воскобовича.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августа 2018 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ВМР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14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Презентации для родителей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августа 2018 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ВМР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Участие в конкурсе на авторское игровое занятие на основе дидактического материала В. Воскобовича.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2018 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ДОУ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16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Публикации на сайте организации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Ежемесячно, до 23 числа отчетного месяца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17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Проведение срезов уровня интеллектуального развития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квартал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видеоролика помещение, которые оснащены комплексами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сентября 2018 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ВМР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19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видеоролика с отзывами родителей, педагогов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9C2C6B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сентября 2018 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ВМР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Обеспечение условий для систематического повышения мастерства педагогов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Вначале учебного года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ДИРО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21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Активное участие родителей, воспитателей и детей в открытых мероприятиях ДОУ, конкурсах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22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Формирование методической копилки детского сада по технологии Воскобовича.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начале учебного года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ВМР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23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индивидуальной карты развития личности ребенка в ДОУ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начале учебного года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24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баннера в детском саду о реализации проекта Минобрнауки РД в детском саду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июле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Открытые занятия  на уровне детского сада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ВМР</w:t>
            </w:r>
          </w:p>
        </w:tc>
      </w:tr>
      <w:tr w:rsidR="00C5749F" w:rsidRPr="00F634BB" w:rsidTr="00CA2DDB">
        <w:trPr>
          <w:trHeight w:val="26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Pr="00B04A6A" w:rsidRDefault="00B04A6A" w:rsidP="00B04A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26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Конкурс на уровне детского сада среди воспитателей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49F" w:rsidRDefault="00C5749F" w:rsidP="00CA2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ВМР</w:t>
            </w:r>
          </w:p>
        </w:tc>
      </w:tr>
    </w:tbl>
    <w:p w:rsidR="00C5749F" w:rsidRPr="00F634BB" w:rsidRDefault="00C5749F" w:rsidP="00C5749F">
      <w:pPr>
        <w:pStyle w:val="20"/>
        <w:shd w:val="clear" w:color="auto" w:fill="auto"/>
        <w:spacing w:before="0" w:after="0" w:line="240" w:lineRule="auto"/>
        <w:jc w:val="both"/>
        <w:rPr>
          <w:b/>
          <w:sz w:val="24"/>
          <w:szCs w:val="24"/>
        </w:rPr>
      </w:pPr>
    </w:p>
    <w:p w:rsidR="00C5749F" w:rsidRPr="00F634BB" w:rsidRDefault="00C5749F" w:rsidP="00C5749F">
      <w:pPr>
        <w:pStyle w:val="20"/>
        <w:shd w:val="clear" w:color="auto" w:fill="auto"/>
        <w:spacing w:before="0" w:after="0" w:line="240" w:lineRule="auto"/>
        <w:jc w:val="both"/>
        <w:rPr>
          <w:b/>
          <w:sz w:val="24"/>
          <w:szCs w:val="24"/>
        </w:rPr>
      </w:pPr>
    </w:p>
    <w:p w:rsidR="00C5749F" w:rsidRPr="00F634BB" w:rsidRDefault="00C5749F" w:rsidP="00C5749F">
      <w:pPr>
        <w:pStyle w:val="20"/>
        <w:shd w:val="clear" w:color="auto" w:fill="auto"/>
        <w:spacing w:before="0" w:after="0" w:line="240" w:lineRule="auto"/>
        <w:jc w:val="left"/>
        <w:rPr>
          <w:b/>
          <w:sz w:val="24"/>
          <w:szCs w:val="24"/>
        </w:rPr>
      </w:pPr>
    </w:p>
    <w:p w:rsidR="00C5749F" w:rsidRPr="00D516FD" w:rsidRDefault="00C5749F" w:rsidP="00C5749F">
      <w:pPr>
        <w:pStyle w:val="20"/>
        <w:keepNext/>
        <w:shd w:val="clear" w:color="auto" w:fill="auto"/>
        <w:spacing w:before="0" w:after="120" w:line="240" w:lineRule="auto"/>
        <w:ind w:left="1288"/>
        <w:rPr>
          <w:sz w:val="28"/>
          <w:szCs w:val="28"/>
        </w:rPr>
      </w:pPr>
      <w:r>
        <w:rPr>
          <w:sz w:val="28"/>
          <w:szCs w:val="28"/>
        </w:rPr>
        <w:t>3</w:t>
      </w:r>
      <w:r w:rsidRPr="00D516FD">
        <w:rPr>
          <w:sz w:val="28"/>
          <w:szCs w:val="28"/>
        </w:rPr>
        <w:t>. Контактная информа</w:t>
      </w:r>
      <w:r>
        <w:rPr>
          <w:sz w:val="28"/>
          <w:szCs w:val="28"/>
        </w:rPr>
        <w:t xml:space="preserve">ция об участниках рабочей группы </w:t>
      </w:r>
      <w:r w:rsidRPr="00D516FD">
        <w:rPr>
          <w:sz w:val="28"/>
          <w:szCs w:val="28"/>
        </w:rPr>
        <w:t>проекта</w:t>
      </w:r>
    </w:p>
    <w:tbl>
      <w:tblPr>
        <w:tblStyle w:val="a6"/>
        <w:tblW w:w="14983" w:type="dxa"/>
        <w:jc w:val="center"/>
        <w:tblInd w:w="-1545" w:type="dxa"/>
        <w:tblLook w:val="04A0"/>
      </w:tblPr>
      <w:tblGrid>
        <w:gridCol w:w="1261"/>
        <w:gridCol w:w="4467"/>
        <w:gridCol w:w="3790"/>
        <w:gridCol w:w="2553"/>
        <w:gridCol w:w="2912"/>
      </w:tblGrid>
      <w:tr w:rsidR="00C5749F" w:rsidRPr="001A0EE3" w:rsidTr="00AE6044">
        <w:trPr>
          <w:jc w:val="center"/>
        </w:trPr>
        <w:tc>
          <w:tcPr>
            <w:tcW w:w="1261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№</w:t>
            </w:r>
          </w:p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п</w:t>
            </w:r>
            <w:r w:rsidRPr="001A0EE3">
              <w:rPr>
                <w:sz w:val="22"/>
                <w:szCs w:val="22"/>
                <w:lang w:val="en-US"/>
              </w:rPr>
              <w:t>/</w:t>
            </w:r>
            <w:r w:rsidRPr="001A0EE3">
              <w:rPr>
                <w:sz w:val="22"/>
                <w:szCs w:val="22"/>
              </w:rPr>
              <w:t>п</w:t>
            </w:r>
          </w:p>
        </w:tc>
        <w:tc>
          <w:tcPr>
            <w:tcW w:w="4467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Роль в проекте</w:t>
            </w:r>
          </w:p>
        </w:tc>
        <w:tc>
          <w:tcPr>
            <w:tcW w:w="3790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ФИО</w:t>
            </w:r>
          </w:p>
        </w:tc>
        <w:tc>
          <w:tcPr>
            <w:tcW w:w="2553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Должность</w:t>
            </w:r>
          </w:p>
        </w:tc>
        <w:tc>
          <w:tcPr>
            <w:tcW w:w="2912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1A0EE3">
              <w:rPr>
                <w:sz w:val="22"/>
                <w:szCs w:val="22"/>
              </w:rPr>
              <w:t>Контактная информация</w:t>
            </w:r>
          </w:p>
        </w:tc>
      </w:tr>
      <w:tr w:rsidR="00C5749F" w:rsidRPr="001A0EE3" w:rsidTr="00AE6044">
        <w:trPr>
          <w:trHeight w:val="513"/>
          <w:jc w:val="center"/>
        </w:trPr>
        <w:tc>
          <w:tcPr>
            <w:tcW w:w="1261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</w:t>
            </w:r>
            <w:r w:rsidRPr="001A0EE3">
              <w:rPr>
                <w:sz w:val="22"/>
                <w:szCs w:val="22"/>
              </w:rPr>
              <w:t>.</w:t>
            </w:r>
          </w:p>
        </w:tc>
        <w:tc>
          <w:tcPr>
            <w:tcW w:w="4467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 рабочей группы</w:t>
            </w:r>
          </w:p>
        </w:tc>
        <w:tc>
          <w:tcPr>
            <w:tcW w:w="3790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Лачинова Марият Мовлудиновна</w:t>
            </w:r>
          </w:p>
        </w:tc>
        <w:tc>
          <w:tcPr>
            <w:tcW w:w="2553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Заведующий</w:t>
            </w:r>
          </w:p>
        </w:tc>
        <w:tc>
          <w:tcPr>
            <w:tcW w:w="2912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тел.89886327965</w:t>
            </w:r>
          </w:p>
        </w:tc>
      </w:tr>
      <w:tr w:rsidR="00C5749F" w:rsidRPr="001A0EE3" w:rsidTr="00AE6044">
        <w:trPr>
          <w:trHeight w:val="549"/>
          <w:jc w:val="center"/>
        </w:trPr>
        <w:tc>
          <w:tcPr>
            <w:tcW w:w="1261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1A0EE3">
              <w:rPr>
                <w:sz w:val="22"/>
                <w:szCs w:val="22"/>
              </w:rPr>
              <w:t>.</w:t>
            </w:r>
          </w:p>
        </w:tc>
        <w:tc>
          <w:tcPr>
            <w:tcW w:w="4467" w:type="dxa"/>
          </w:tcPr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  <w:r>
              <w:rPr>
                <w:b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 рабочей группы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ведомства</w:t>
            </w:r>
            <w:bookmarkStart w:id="0" w:name="_GoBack"/>
            <w:bookmarkEnd w:id="0"/>
          </w:p>
        </w:tc>
        <w:tc>
          <w:tcPr>
            <w:tcW w:w="3790" w:type="dxa"/>
          </w:tcPr>
          <w:p w:rsidR="00C5749F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Шихова  Кулян  Алсафаевна </w:t>
            </w:r>
          </w:p>
          <w:p w:rsidR="00C5749F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Баайрамова  Ирада  Мизаферовна</w:t>
            </w:r>
          </w:p>
          <w:p w:rsidR="00C5749F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Сефербекова Саимат Шихкеримовна</w:t>
            </w:r>
          </w:p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Рустамова Айшат Сабировна</w:t>
            </w:r>
          </w:p>
        </w:tc>
        <w:tc>
          <w:tcPr>
            <w:tcW w:w="2553" w:type="dxa"/>
          </w:tcPr>
          <w:p w:rsidR="00AE6044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Зам.зав.по ВМР</w:t>
            </w:r>
          </w:p>
          <w:p w:rsidR="00C5749F" w:rsidRDefault="00AE6044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Воспитатель–пред.</w:t>
            </w:r>
            <w:r w:rsidR="00C5749F">
              <w:rPr>
                <w:b/>
                <w:sz w:val="22"/>
                <w:szCs w:val="22"/>
              </w:rPr>
              <w:t>ПК</w:t>
            </w:r>
          </w:p>
          <w:p w:rsidR="00C5749F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Психолог</w:t>
            </w:r>
          </w:p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Воспитатель</w:t>
            </w:r>
          </w:p>
        </w:tc>
        <w:tc>
          <w:tcPr>
            <w:tcW w:w="2912" w:type="dxa"/>
          </w:tcPr>
          <w:p w:rsidR="00C5749F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тел:898882989182</w:t>
            </w:r>
          </w:p>
          <w:p w:rsidR="00C5749F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тел:89634270173</w:t>
            </w:r>
          </w:p>
          <w:p w:rsidR="00C5749F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тел:89282506876</w:t>
            </w:r>
          </w:p>
          <w:p w:rsidR="00C5749F" w:rsidRPr="001A0EE3" w:rsidRDefault="00C5749F" w:rsidP="00CA2DD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тел:89634153545</w:t>
            </w:r>
          </w:p>
        </w:tc>
      </w:tr>
    </w:tbl>
    <w:p w:rsidR="00C5749F" w:rsidRPr="00F634BB" w:rsidRDefault="00C5749F" w:rsidP="00C5749F">
      <w:pPr>
        <w:pStyle w:val="20"/>
        <w:shd w:val="clear" w:color="auto" w:fill="auto"/>
        <w:spacing w:before="0" w:after="0" w:line="240" w:lineRule="auto"/>
        <w:ind w:left="1080"/>
        <w:jc w:val="left"/>
        <w:rPr>
          <w:b/>
          <w:sz w:val="24"/>
          <w:szCs w:val="24"/>
        </w:rPr>
      </w:pPr>
    </w:p>
    <w:p w:rsidR="00BC16B5" w:rsidRDefault="00BC16B5"/>
    <w:sectPr w:rsidR="00BC16B5" w:rsidSect="00B04A6A">
      <w:headerReference w:type="default" r:id="rId8"/>
      <w:pgSz w:w="16837" w:h="11905" w:orient="landscape"/>
      <w:pgMar w:top="142" w:right="110" w:bottom="426" w:left="142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0F6" w:rsidRDefault="00CF20F6" w:rsidP="00771363">
      <w:r>
        <w:separator/>
      </w:r>
    </w:p>
  </w:endnote>
  <w:endnote w:type="continuationSeparator" w:id="1">
    <w:p w:rsidR="00CF20F6" w:rsidRDefault="00CF20F6" w:rsidP="00771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0F6" w:rsidRDefault="00CF20F6" w:rsidP="00771363">
      <w:r>
        <w:separator/>
      </w:r>
    </w:p>
  </w:footnote>
  <w:footnote w:type="continuationSeparator" w:id="1">
    <w:p w:rsidR="00CF20F6" w:rsidRDefault="00CF20F6" w:rsidP="00771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64C" w:rsidRPr="00152AC6" w:rsidRDefault="00F2541E">
    <w:pPr>
      <w:pStyle w:val="a4"/>
      <w:jc w:val="center"/>
      <w:rPr>
        <w:rFonts w:ascii="Times New Roman" w:hAnsi="Times New Roman" w:cs="Times New Roman"/>
        <w:sz w:val="20"/>
        <w:szCs w:val="20"/>
      </w:rPr>
    </w:pPr>
    <w:r w:rsidRPr="00152AC6">
      <w:rPr>
        <w:rFonts w:ascii="Times New Roman" w:hAnsi="Times New Roman" w:cs="Times New Roman"/>
        <w:sz w:val="20"/>
        <w:szCs w:val="20"/>
      </w:rPr>
      <w:fldChar w:fldCharType="begin"/>
    </w:r>
    <w:r w:rsidR="00C5749F" w:rsidRPr="00152AC6">
      <w:rPr>
        <w:rFonts w:ascii="Times New Roman" w:hAnsi="Times New Roman" w:cs="Times New Roman"/>
        <w:sz w:val="20"/>
        <w:szCs w:val="20"/>
      </w:rPr>
      <w:instrText>PAGE   \* MERGEFORMAT</w:instrText>
    </w:r>
    <w:r w:rsidRPr="00152AC6">
      <w:rPr>
        <w:rFonts w:ascii="Times New Roman" w:hAnsi="Times New Roman" w:cs="Times New Roman"/>
        <w:sz w:val="20"/>
        <w:szCs w:val="20"/>
      </w:rPr>
      <w:fldChar w:fldCharType="separate"/>
    </w:r>
    <w:r w:rsidR="00B04A6A">
      <w:rPr>
        <w:rFonts w:ascii="Times New Roman" w:hAnsi="Times New Roman" w:cs="Times New Roman"/>
        <w:noProof/>
        <w:sz w:val="20"/>
        <w:szCs w:val="20"/>
      </w:rPr>
      <w:t>2</w:t>
    </w:r>
    <w:r w:rsidRPr="00152AC6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3D50"/>
    <w:multiLevelType w:val="hybridMultilevel"/>
    <w:tmpl w:val="60980A00"/>
    <w:lvl w:ilvl="0" w:tplc="6D862C06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>
    <w:nsid w:val="5D5A0443"/>
    <w:multiLevelType w:val="hybridMultilevel"/>
    <w:tmpl w:val="A096432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9F"/>
    <w:rsid w:val="000C57B1"/>
    <w:rsid w:val="00112BA8"/>
    <w:rsid w:val="00771363"/>
    <w:rsid w:val="00AD4B9C"/>
    <w:rsid w:val="00AE6044"/>
    <w:rsid w:val="00B04A6A"/>
    <w:rsid w:val="00BC16B5"/>
    <w:rsid w:val="00C5749F"/>
    <w:rsid w:val="00CE4272"/>
    <w:rsid w:val="00CF20F6"/>
    <w:rsid w:val="00E75939"/>
    <w:rsid w:val="00F2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49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C5749F"/>
    <w:rPr>
      <w:rFonts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5749F"/>
    <w:pPr>
      <w:shd w:val="clear" w:color="auto" w:fill="FFFFFF"/>
      <w:spacing w:before="900" w:after="180" w:line="240" w:lineRule="atLeas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styleId="a3">
    <w:name w:val="List Paragraph"/>
    <w:basedOn w:val="a"/>
    <w:uiPriority w:val="99"/>
    <w:qFormat/>
    <w:rsid w:val="00C574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74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49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6">
    <w:name w:val="Table Grid"/>
    <w:basedOn w:val="a1"/>
    <w:rsid w:val="00C5749F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ey">
    <w:name w:val="Ia?ey"/>
    <w:basedOn w:val="a"/>
    <w:uiPriority w:val="99"/>
    <w:rsid w:val="00C5749F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04A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4A6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349</Words>
  <Characters>1990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4</cp:revision>
  <cp:lastPrinted>2018-05-30T05:49:00Z</cp:lastPrinted>
  <dcterms:created xsi:type="dcterms:W3CDTF">2018-05-29T12:30:00Z</dcterms:created>
  <dcterms:modified xsi:type="dcterms:W3CDTF">2018-05-30T06:20:00Z</dcterms:modified>
</cp:coreProperties>
</file>