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C8" w:rsidRDefault="005466C8" w:rsidP="005466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:rsidR="005466C8" w:rsidRDefault="005466C8" w:rsidP="005466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5466C8" w:rsidRDefault="005466C8" w:rsidP="005466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г.Дагестанские Огни</w:t>
      </w:r>
    </w:p>
    <w:p w:rsidR="005466C8" w:rsidRDefault="005466C8" w:rsidP="005466C8">
      <w:pPr>
        <w:pStyle w:val="a3"/>
        <w:rPr>
          <w:rFonts w:ascii="Times New Roman" w:hAnsi="Times New Roman"/>
          <w:b/>
          <w:sz w:val="28"/>
          <w:szCs w:val="28"/>
        </w:rPr>
      </w:pPr>
    </w:p>
    <w:p w:rsidR="005466C8" w:rsidRDefault="005466C8" w:rsidP="005466C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368670</w:t>
      </w:r>
    </w:p>
    <w:p w:rsidR="005466C8" w:rsidRDefault="005466C8" w:rsidP="005466C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Даг. Огни  ул. Ленина, 25</w:t>
      </w:r>
    </w:p>
    <w:p w:rsidR="005466C8" w:rsidRPr="0067798B" w:rsidRDefault="00B36F76" w:rsidP="005466C8">
      <w:pPr>
        <w:pStyle w:val="a3"/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«30</w:t>
      </w:r>
      <w:r w:rsidR="005466C8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  <w:u w:val="single"/>
        </w:rPr>
        <w:t>июня   2017</w:t>
      </w:r>
      <w:r w:rsidR="005466C8">
        <w:rPr>
          <w:rFonts w:ascii="Times New Roman" w:hAnsi="Times New Roman"/>
          <w:b/>
          <w:sz w:val="24"/>
          <w:szCs w:val="24"/>
          <w:u w:val="single"/>
        </w:rPr>
        <w:t>г.</w:t>
      </w:r>
      <w:r w:rsidR="005466C8" w:rsidRPr="00F30B7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</w:p>
    <w:p w:rsidR="005466C8" w:rsidRDefault="005466C8" w:rsidP="005466C8">
      <w:pPr>
        <w:pStyle w:val="a3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Начальнику УО городского округа</w:t>
      </w:r>
    </w:p>
    <w:p w:rsidR="005466C8" w:rsidRDefault="005466C8" w:rsidP="005466C8">
      <w:pPr>
        <w:pStyle w:val="a3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г. Дагестанские Огни.</w:t>
      </w:r>
    </w:p>
    <w:p w:rsidR="005466C8" w:rsidRPr="00F91E09" w:rsidRDefault="005466C8" w:rsidP="005466C8">
      <w:pPr>
        <w:pStyle w:val="a3"/>
        <w:jc w:val="righ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Алиханову М. Б. </w:t>
      </w:r>
    </w:p>
    <w:p w:rsidR="00FD07F1" w:rsidRDefault="00FD07F1" w:rsidP="005466C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5466C8" w:rsidRPr="00FD07F1" w:rsidRDefault="00FD07F1" w:rsidP="005466C8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51465A" w:rsidRPr="00FD07F1">
        <w:rPr>
          <w:rFonts w:ascii="Times New Roman" w:hAnsi="Times New Roman"/>
          <w:b/>
          <w:sz w:val="28"/>
          <w:szCs w:val="28"/>
        </w:rPr>
        <w:t>Служебная</w:t>
      </w:r>
    </w:p>
    <w:p w:rsidR="00FD07F1" w:rsidRDefault="0051465A" w:rsidP="0051465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D07F1">
        <w:rPr>
          <w:rFonts w:ascii="Times New Roman" w:hAnsi="Times New Roman"/>
          <w:sz w:val="28"/>
          <w:szCs w:val="28"/>
        </w:rPr>
        <w:t xml:space="preserve">Во исполнения </w:t>
      </w:r>
      <w:r w:rsidR="00FD07F1">
        <w:rPr>
          <w:rFonts w:ascii="Times New Roman" w:hAnsi="Times New Roman"/>
          <w:sz w:val="28"/>
          <w:szCs w:val="28"/>
        </w:rPr>
        <w:t>приказа №3854 от 28 .10.2015г,МБ</w:t>
      </w:r>
      <w:r w:rsidRPr="00FD07F1">
        <w:rPr>
          <w:rFonts w:ascii="Times New Roman" w:hAnsi="Times New Roman"/>
          <w:sz w:val="28"/>
          <w:szCs w:val="28"/>
        </w:rPr>
        <w:t>ДОУ №4 «Соколенок»</w:t>
      </w:r>
      <w:r w:rsidR="00FD07F1">
        <w:rPr>
          <w:rFonts w:ascii="Times New Roman" w:hAnsi="Times New Roman"/>
          <w:sz w:val="28"/>
          <w:szCs w:val="28"/>
        </w:rPr>
        <w:t>,</w:t>
      </w:r>
      <w:r w:rsidRPr="00FD07F1">
        <w:rPr>
          <w:rFonts w:ascii="Times New Roman" w:hAnsi="Times New Roman"/>
          <w:sz w:val="28"/>
          <w:szCs w:val="28"/>
        </w:rPr>
        <w:t xml:space="preserve">представляет  отчет по </w:t>
      </w:r>
      <w:r w:rsidRPr="00FD07F1">
        <w:rPr>
          <w:rFonts w:ascii="Times New Roman" w:eastAsia="Times New Roman" w:hAnsi="Times New Roman"/>
          <w:bCs/>
          <w:sz w:val="28"/>
          <w:szCs w:val="28"/>
          <w:lang w:eastAsia="ru-RU"/>
        </w:rPr>
        <w:t>консультационному  центру</w:t>
      </w:r>
    </w:p>
    <w:p w:rsidR="005466C8" w:rsidRPr="00FD07F1" w:rsidRDefault="0051465A" w:rsidP="0051465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D07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Pr="00FD07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приложению) за 2017г.</w:t>
      </w:r>
    </w:p>
    <w:p w:rsidR="005466C8" w:rsidRPr="0013636E" w:rsidRDefault="005466C8" w:rsidP="005466C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0" w:type="auto"/>
        <w:tblInd w:w="-11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2066"/>
        <w:gridCol w:w="1866"/>
        <w:gridCol w:w="1873"/>
        <w:gridCol w:w="1862"/>
        <w:gridCol w:w="3186"/>
      </w:tblGrid>
      <w:tr w:rsidR="00D41933" w:rsidRPr="00FC4864" w:rsidTr="00BC0F5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5E4194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7117C1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 </w:t>
            </w: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№ п\п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5E4194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5E4194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5E4194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Форма проведения консультации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5E4194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ФИО консультанта, 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5E4194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  <w:r w:rsidRPr="005E419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Рекомендации, данные в ходе консультации</w:t>
            </w:r>
          </w:p>
        </w:tc>
      </w:tr>
      <w:tr w:rsidR="00D41933" w:rsidRPr="00B36F76" w:rsidTr="00BC0F5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B36F76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B36F76" w:rsidRDefault="005466C8" w:rsidP="00BC0F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29.01.2017г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B36F76" w:rsidRDefault="00D41933" w:rsidP="00BC0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«</w:t>
            </w:r>
            <w:r w:rsidR="005466C8" w:rsidRPr="00B36F76">
              <w:rPr>
                <w:rFonts w:ascii="Times New Roman" w:hAnsi="Times New Roman"/>
                <w:sz w:val="24"/>
                <w:szCs w:val="24"/>
              </w:rPr>
              <w:t>Я сам! (об особенностях протекания у детей кризиса 3-лет и путях решения кризисных ситуаций)</w:t>
            </w:r>
            <w:r w:rsidRPr="00B36F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Практические рекомендации</w:t>
            </w: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B36F76" w:rsidRDefault="005466C8" w:rsidP="00BC0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Сефербекова Саимат Шихкеримовна</w:t>
            </w:r>
          </w:p>
          <w:p w:rsidR="005466C8" w:rsidRPr="00B36F76" w:rsidRDefault="005466C8" w:rsidP="00BC0F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66C8" w:rsidRPr="00B36F76" w:rsidRDefault="005466C8" w:rsidP="00BC0F5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66C8" w:rsidRPr="0051465A" w:rsidRDefault="00E220A2" w:rsidP="0051465A">
            <w:pPr>
              <w:pStyle w:val="a5"/>
              <w:shd w:val="clear" w:color="auto" w:fill="FFFFFF"/>
              <w:spacing w:before="375" w:beforeAutospacing="0" w:after="375" w:afterAutospacing="0"/>
              <w:textAlignment w:val="baseline"/>
              <w:rPr>
                <w:color w:val="000000"/>
              </w:rPr>
            </w:pPr>
            <w:r w:rsidRPr="00B36F76">
              <w:rPr>
                <w:color w:val="000000"/>
              </w:rPr>
              <w:t xml:space="preserve">Проявлять терпение к требованиям ребенка, не подавлять стремление к самостоятельности, </w:t>
            </w:r>
            <w:r w:rsidR="00D41933" w:rsidRPr="00B36F76">
              <w:rPr>
                <w:color w:val="000000"/>
              </w:rPr>
              <w:t>поощрять</w:t>
            </w:r>
            <w:r w:rsidRPr="00B36F76">
              <w:rPr>
                <w:color w:val="000000"/>
              </w:rPr>
              <w:t xml:space="preserve"> инициативу ребенка</w:t>
            </w:r>
          </w:p>
        </w:tc>
      </w:tr>
      <w:tr w:rsidR="00D41933" w:rsidRPr="00B36F76" w:rsidTr="00BC0F5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D419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02.02.2017г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B36F76" w:rsidP="00D419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466C8" w:rsidRPr="00B36F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Грипп.  Лечение и профилактика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5466C8" w:rsidRPr="00B36F76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5466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Магомедова Галимат Мусаевна</w:t>
            </w:r>
          </w:p>
          <w:p w:rsidR="005466C8" w:rsidRPr="00B36F76" w:rsidRDefault="00B36F76" w:rsidP="005466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5466C8"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едсестра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D41933">
            <w:pPr>
              <w:pStyle w:val="a5"/>
              <w:shd w:val="clear" w:color="auto" w:fill="FFFFFF"/>
              <w:spacing w:before="0" w:beforeAutospacing="0" w:after="0" w:afterAutospacing="0" w:line="360" w:lineRule="atLeast"/>
              <w:rPr>
                <w:color w:val="231F20"/>
              </w:rPr>
            </w:pPr>
            <w:r w:rsidRPr="00B36F76">
              <w:rPr>
                <w:color w:val="000000"/>
              </w:rPr>
              <w:t xml:space="preserve"> </w:t>
            </w:r>
            <w:r w:rsidR="00D41933" w:rsidRPr="00B36F76">
              <w:rPr>
                <w:color w:val="000000"/>
              </w:rPr>
              <w:t>Избегайте близкого контакта с людьми, которые кажутся нездоровыми, обнаруживают явления жара (температуры) и кашель ;избегайте многолюдных мест или сократите время пребывания в многолюдных местах; старайтесь не прикасаться ко рту и носу;</w:t>
            </w:r>
          </w:p>
        </w:tc>
      </w:tr>
      <w:tr w:rsidR="00D41933" w:rsidRPr="00B36F76" w:rsidTr="00BC0F5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36F7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10.03.2017г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7F1" w:rsidRDefault="00B36F76" w:rsidP="00BC0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466C8" w:rsidRPr="00B36F76">
              <w:rPr>
                <w:rFonts w:ascii="Times New Roman" w:hAnsi="Times New Roman"/>
                <w:sz w:val="24"/>
                <w:szCs w:val="24"/>
              </w:rPr>
              <w:t>Давайте поиграем!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D0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66C8" w:rsidRPr="00B36F76" w:rsidRDefault="00FD07F1" w:rsidP="00BC0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(Какие игрушки нужны ребёнку</w:t>
            </w:r>
            <w:r w:rsidR="005466C8" w:rsidRPr="00B36F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Практический тренинг для родителей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Тагирова Саида Кафаровна</w:t>
            </w:r>
          </w:p>
          <w:p w:rsidR="005466C8" w:rsidRPr="00B36F76" w:rsidRDefault="005466C8" w:rsidP="00BC0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D41933" w:rsidP="00A7761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36F76">
              <w:rPr>
                <w:color w:val="333333"/>
              </w:rPr>
              <w:t>Помните, что все, кроме любимой</w:t>
            </w:r>
            <w:r w:rsidRPr="00B36F76">
              <w:rPr>
                <w:rStyle w:val="apple-converted-space"/>
                <w:rFonts w:eastAsia="Calibri"/>
                <w:color w:val="333333"/>
              </w:rPr>
              <w:t> </w:t>
            </w:r>
            <w:r w:rsidRPr="00B36F76">
              <w:rPr>
                <w:rStyle w:val="a6"/>
                <w:color w:val="333333"/>
                <w:bdr w:val="none" w:sz="0" w:space="0" w:color="auto" w:frame="1"/>
              </w:rPr>
              <w:t>игрушки</w:t>
            </w:r>
            <w:r w:rsidRPr="00B36F76">
              <w:rPr>
                <w:color w:val="333333"/>
              </w:rPr>
              <w:t>, надо периодически менять и обновлять. Если вы заметили, что малыш долго не берет какую-либо</w:t>
            </w:r>
            <w:r w:rsidRPr="00B36F76">
              <w:rPr>
                <w:rStyle w:val="apple-converted-space"/>
                <w:rFonts w:eastAsia="Calibri"/>
                <w:color w:val="333333"/>
              </w:rPr>
              <w:t> </w:t>
            </w:r>
            <w:r w:rsidRPr="00B36F76">
              <w:rPr>
                <w:rStyle w:val="a6"/>
                <w:color w:val="333333"/>
                <w:bdr w:val="none" w:sz="0" w:space="0" w:color="auto" w:frame="1"/>
              </w:rPr>
              <w:t>игрушку</w:t>
            </w:r>
            <w:r w:rsidRPr="00B36F76">
              <w:rPr>
                <w:color w:val="333333"/>
              </w:rPr>
              <w:t>, значит она ему просто не</w:t>
            </w:r>
            <w:r w:rsidRPr="00B36F76">
              <w:rPr>
                <w:rStyle w:val="apple-converted-space"/>
                <w:rFonts w:eastAsia="Calibri"/>
                <w:color w:val="333333"/>
              </w:rPr>
              <w:t> </w:t>
            </w:r>
            <w:r w:rsidRPr="00B36F76">
              <w:rPr>
                <w:rStyle w:val="a6"/>
                <w:color w:val="333333"/>
                <w:bdr w:val="none" w:sz="0" w:space="0" w:color="auto" w:frame="1"/>
              </w:rPr>
              <w:t>нужна</w:t>
            </w:r>
            <w:r w:rsidRPr="00B36F76">
              <w:rPr>
                <w:color w:val="333333"/>
              </w:rPr>
              <w:t xml:space="preserve">. Спрячьте ее. А через </w:t>
            </w:r>
            <w:r w:rsidRPr="00B36F76">
              <w:rPr>
                <w:color w:val="333333"/>
              </w:rPr>
              <w:lastRenderedPageBreak/>
              <w:t>некоторое время ее появление вызовет эмоциональный или познавательный интерес у ребенка.</w:t>
            </w:r>
          </w:p>
        </w:tc>
      </w:tr>
      <w:tr w:rsidR="00D41933" w:rsidRPr="00B36F76" w:rsidTr="00BC0F5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24.03.2017г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B36F76" w:rsidP="00546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466C8" w:rsidRPr="00B36F76">
              <w:rPr>
                <w:rFonts w:ascii="Times New Roman" w:hAnsi="Times New Roman"/>
                <w:sz w:val="24"/>
                <w:szCs w:val="24"/>
              </w:rPr>
              <w:t>Играя. обучаюсь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Практическая деятельность детей и родителей</w:t>
            </w:r>
          </w:p>
          <w:p w:rsidR="005466C8" w:rsidRPr="00B36F76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Байрамова Ирада Мизаферовна</w:t>
            </w:r>
          </w:p>
          <w:p w:rsidR="005466C8" w:rsidRPr="00B36F76" w:rsidRDefault="000246B2" w:rsidP="00BC0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A77610" w:rsidP="00A77610">
            <w:pPr>
              <w:pStyle w:val="a5"/>
              <w:shd w:val="clear" w:color="auto" w:fill="FFFFFF"/>
              <w:rPr>
                <w:color w:val="000000"/>
              </w:rPr>
            </w:pPr>
            <w:r w:rsidRPr="00B36F76">
              <w:rPr>
                <w:color w:val="000000"/>
              </w:rPr>
              <w:t>Обязательно поиграйте сначала в игры сами! Во-первых, вы получите представление о каждой игре, поймете, чем ее можно дополнить, во-вторых, вы "будете знать, с какой игры начинать, когда и какую новую игру вводить.</w:t>
            </w:r>
          </w:p>
        </w:tc>
      </w:tr>
      <w:tr w:rsidR="00D41933" w:rsidRPr="00B36F76" w:rsidTr="00BC0F5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0246B2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04.04.2017г.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B36F76" w:rsidP="00BC0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246B2" w:rsidRPr="00B36F76">
              <w:rPr>
                <w:rFonts w:ascii="Times New Roman" w:hAnsi="Times New Roman"/>
                <w:sz w:val="24"/>
                <w:szCs w:val="24"/>
              </w:rPr>
              <w:t>Как развивать у ребенка творческие дарования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Практическое занятие с детьми и родителями</w:t>
            </w:r>
          </w:p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5466C8" w:rsidRPr="00B36F76" w:rsidRDefault="005466C8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Семинар-практикум для родителей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0246B2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Акберова Рейхан Хейрутдиновна</w:t>
            </w:r>
          </w:p>
          <w:p w:rsidR="00BE0F13" w:rsidRPr="00B36F76" w:rsidRDefault="00BE0F13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6C8" w:rsidRPr="00B36F76" w:rsidRDefault="00B85FD1" w:rsidP="00B85F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Разговаривайте со своим ребенком, вместе придумывайте сказки и смешные истории, играйте в рифму, когда один придумывает самое сложное слово, а другой — рифму к нему, что прекрасно развивает память и мыслительные способности, интеллект, смекалку. Старайтесь поддерживать творческую инициативу малыша.</w:t>
            </w:r>
          </w:p>
        </w:tc>
      </w:tr>
      <w:tr w:rsidR="00D41933" w:rsidRPr="00B36F76" w:rsidTr="00BC0F5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BC0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25.04.2017г</w:t>
            </w:r>
            <w:r w:rsidRPr="00B36F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BC0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1465A">
              <w:rPr>
                <w:rFonts w:ascii="Times New Roman" w:hAnsi="Times New Roman"/>
                <w:sz w:val="24"/>
                <w:szCs w:val="24"/>
              </w:rPr>
              <w:t>«</w:t>
            </w:r>
            <w:r w:rsidRPr="00B36F76">
              <w:rPr>
                <w:rFonts w:ascii="Times New Roman" w:hAnsi="Times New Roman"/>
                <w:sz w:val="24"/>
                <w:szCs w:val="24"/>
              </w:rPr>
              <w:t>Взаимодействие детского сада и семьи</w:t>
            </w:r>
            <w:r w:rsidR="005146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Гюлечова Тамила Максимовна</w:t>
            </w:r>
          </w:p>
          <w:p w:rsidR="00BE0F13" w:rsidRPr="00B36F76" w:rsidRDefault="00BE0F13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51465A" w:rsidRDefault="00B85FD1" w:rsidP="0051465A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bCs/>
                <w:color w:val="0F243E" w:themeColor="text2" w:themeShade="80"/>
                <w:sz w:val="24"/>
                <w:szCs w:val="24"/>
              </w:rPr>
              <w:t xml:space="preserve">Информирование родителей о ходе образовательного процесса: </w:t>
            </w:r>
            <w:r w:rsidRPr="00B36F76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</w:t>
            </w:r>
            <w:r w:rsidR="00D0260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дание памяток</w:t>
            </w:r>
            <w:r w:rsidRPr="00B36F76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, переписка по электронной почте.</w:t>
            </w:r>
          </w:p>
        </w:tc>
      </w:tr>
      <w:tr w:rsidR="00D41933" w:rsidRPr="00B36F76" w:rsidTr="00BC0F5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BC0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12.05.2017г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65A" w:rsidRDefault="00D02603" w:rsidP="00BC0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1465A">
              <w:rPr>
                <w:rFonts w:ascii="Times New Roman" w:hAnsi="Times New Roman"/>
                <w:sz w:val="24"/>
                <w:szCs w:val="24"/>
              </w:rPr>
              <w:t>Целевые ориентиры по ФГОС.</w:t>
            </w:r>
          </w:p>
          <w:p w:rsidR="00BE0F13" w:rsidRPr="00B36F76" w:rsidRDefault="00BE0F13" w:rsidP="00BC0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Подготовка детей к школе</w:t>
            </w:r>
            <w:r w:rsidR="005146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Default="00BE0F13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51465A" w:rsidRPr="00B36F76" w:rsidRDefault="0051465A" w:rsidP="00BC0F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Шихова Кулян Алсафаевна</w:t>
            </w:r>
          </w:p>
          <w:p w:rsidR="00BE0F13" w:rsidRPr="00B36F76" w:rsidRDefault="00BE0F13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Зам.зав.по ВМР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FD1" w:rsidRPr="00B36F76" w:rsidRDefault="00B85FD1" w:rsidP="00B85FD1">
            <w:pPr>
              <w:pStyle w:val="a5"/>
              <w:rPr>
                <w:color w:val="000000"/>
              </w:rPr>
            </w:pPr>
            <w:r w:rsidRPr="00B36F76">
              <w:rPr>
                <w:rStyle w:val="apple-converted-space"/>
                <w:rFonts w:eastAsia="Calibri"/>
                <w:color w:val="000000"/>
              </w:rPr>
              <w:t> </w:t>
            </w:r>
            <w:r w:rsidRPr="00B36F76">
              <w:rPr>
                <w:color w:val="000000"/>
              </w:rPr>
              <w:t>к первому классу у ребенка должен быть запас определенных знаний (речь о них пойдет ниже);</w:t>
            </w:r>
            <w:r w:rsidRPr="00B36F76">
              <w:rPr>
                <w:rStyle w:val="apple-converted-space"/>
                <w:rFonts w:eastAsia="Calibri"/>
                <w:color w:val="000000"/>
              </w:rPr>
              <w:t> </w:t>
            </w:r>
            <w:r w:rsidRPr="00B36F76">
              <w:rPr>
                <w:color w:val="000000"/>
              </w:rPr>
              <w:br/>
              <w:t>• он доложен ориентироваться в пространстве, то есть знать, как пройти в школу и обратно, до магазина и так далее;</w:t>
            </w:r>
          </w:p>
          <w:p w:rsidR="00BE0F13" w:rsidRPr="0051465A" w:rsidRDefault="00B85FD1" w:rsidP="0051465A">
            <w:pPr>
              <w:pStyle w:val="a5"/>
              <w:rPr>
                <w:color w:val="000000"/>
              </w:rPr>
            </w:pPr>
            <w:r w:rsidRPr="00B36F76">
              <w:rPr>
                <w:color w:val="000000"/>
              </w:rPr>
              <w:t xml:space="preserve">• ребенок должен стремиться к получению новых знаний, то </w:t>
            </w:r>
            <w:r w:rsidRPr="00B36F76">
              <w:rPr>
                <w:color w:val="000000"/>
              </w:rPr>
              <w:lastRenderedPageBreak/>
              <w:t>есть он должен быть любознателен;</w:t>
            </w:r>
            <w:r w:rsidRPr="00B36F76">
              <w:rPr>
                <w:rStyle w:val="apple-converted-space"/>
                <w:rFonts w:eastAsia="Calibri"/>
                <w:color w:val="000000"/>
              </w:rPr>
              <w:t> </w:t>
            </w:r>
            <w:r w:rsidRPr="00B36F76">
              <w:rPr>
                <w:color w:val="000000"/>
              </w:rPr>
              <w:br/>
              <w:t>• должны соответствовать возрасту развитие его памяти, речи, мышления.</w:t>
            </w:r>
          </w:p>
        </w:tc>
      </w:tr>
      <w:tr w:rsidR="00D41933" w:rsidRPr="00B36F76" w:rsidTr="00BC0F5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E46082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BC0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26.05.2017г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51465A" w:rsidP="00BC0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E0F13" w:rsidRPr="00B36F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Готовность ребенка к обучению в школе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Михралиева Оксана Ахмедовна</w:t>
            </w:r>
          </w:p>
          <w:p w:rsidR="00BE0F13" w:rsidRPr="00B36F76" w:rsidRDefault="00BE0F13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85FD1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Готовность ребёнка к школе определяется по следующим критериям, которые должны сочетаться между собой: психологическая готовность, физическая готовность и познавательная готовность.</w:t>
            </w:r>
          </w:p>
        </w:tc>
      </w:tr>
      <w:tr w:rsidR="00D41933" w:rsidRPr="00B36F76" w:rsidTr="00B85FD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E46082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BC0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30.05.2017г.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36F76" w:rsidP="00BC0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E0F13" w:rsidRPr="00B36F7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Организация летнего оздоровительного отдыха детей  дошкольного возраста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Pr="00B36F76" w:rsidRDefault="00BE0F13" w:rsidP="00BC0F51">
            <w:pPr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F13" w:rsidRDefault="00BE0F13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Алиханова Тамила Джамалдиновна</w:t>
            </w:r>
          </w:p>
          <w:p w:rsidR="00B36F76" w:rsidRDefault="00B36F76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6F76" w:rsidRPr="00B36F76" w:rsidRDefault="00B36F76" w:rsidP="000246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по ФК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5FD1" w:rsidRPr="00B85FD1" w:rsidRDefault="00B85FD1" w:rsidP="005146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FD1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 w:themeFill="background1"/>
                <w:lang w:eastAsia="ru-RU"/>
              </w:rPr>
              <w:t>Летний период позволяет в полной мере воспользоваться благами природного окружения — солнцем, воздухом, водой, растениями. Еще в древности врач Авиценна считал эти факторы основными для сохранения здоровья, к ним же причислял рациональное питание, движение, сон, обмен веществ, эмоции. Рассмотрим, как в теплое время года сочетать оздоровление, закаливание ребенка с его</w:t>
            </w:r>
            <w:r w:rsidRPr="00B85FD1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E5E5E5"/>
                <w:lang w:eastAsia="ru-RU"/>
              </w:rPr>
              <w:t>.</w:t>
            </w:r>
            <w:r w:rsidR="0051465A" w:rsidRPr="00B85FD1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E5E5E5"/>
                <w:lang w:eastAsia="ru-RU"/>
              </w:rPr>
              <w:t xml:space="preserve"> </w:t>
            </w:r>
            <w:r w:rsidR="0051465A" w:rsidRPr="00B85FD1">
              <w:rPr>
                <w:rFonts w:ascii="Times New Roman" w:eastAsia="Times New Roman" w:hAnsi="Times New Roman"/>
                <w:color w:val="111111"/>
                <w:sz w:val="24"/>
                <w:szCs w:val="24"/>
                <w:shd w:val="clear" w:color="auto" w:fill="FFFFFF" w:themeFill="background1"/>
                <w:lang w:eastAsia="ru-RU"/>
              </w:rPr>
              <w:t>правильным питанием и всесторонним развитием</w:t>
            </w:r>
          </w:p>
          <w:p w:rsidR="00BE0F13" w:rsidRPr="00B36F76" w:rsidRDefault="00BE0F13" w:rsidP="00BC0F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66C8" w:rsidRPr="00B36F76" w:rsidRDefault="005466C8" w:rsidP="005466C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F76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5466C8" w:rsidRDefault="005466C8" w:rsidP="005466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7F1" w:rsidRDefault="00FD07F1" w:rsidP="00FD07F1">
      <w:pPr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Журнал регистрации родителей (законных представителей), посещающих консультационный центр</w:t>
      </w:r>
    </w:p>
    <w:tbl>
      <w:tblPr>
        <w:tblpPr w:leftFromText="180" w:rightFromText="180" w:vertAnchor="text" w:horzAnchor="margin" w:tblpX="-1119" w:tblpY="562"/>
        <w:tblW w:w="10788" w:type="dxa"/>
        <w:tblLook w:val="04A0"/>
      </w:tblPr>
      <w:tblGrid>
        <w:gridCol w:w="1539"/>
        <w:gridCol w:w="1737"/>
        <w:gridCol w:w="3088"/>
        <w:gridCol w:w="4424"/>
      </w:tblGrid>
      <w:tr w:rsidR="00FD07F1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№ п\п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Дата, время проведения консультации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Тема консультации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7"/>
                <w:szCs w:val="27"/>
                <w:lang w:eastAsia="ru-RU"/>
              </w:rPr>
              <w:t>ФИО родителей (законных представителей)</w:t>
            </w:r>
          </w:p>
        </w:tc>
      </w:tr>
      <w:tr w:rsidR="00FD07F1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</w:t>
            </w:r>
          </w:p>
        </w:tc>
      </w:tr>
      <w:tr w:rsidR="00FD07F1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29.01.2017г</w:t>
            </w:r>
          </w:p>
          <w:p w:rsidR="00FD07F1" w:rsidRDefault="00FD07F1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13.00ч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«Я сам! (об особенностях протекания у детей кризиса 3-лет и путях решения кризисных ситуаций)»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331C98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Абдуллаева  Людмила Сиражутдиновна</w:t>
            </w:r>
          </w:p>
        </w:tc>
      </w:tr>
      <w:tr w:rsidR="00FD07F1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2</w:t>
            </w:r>
          </w:p>
          <w:p w:rsidR="00FD07F1" w:rsidRDefault="00FD07F1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02.02.2017г</w:t>
            </w:r>
          </w:p>
          <w:p w:rsidR="00FD07F1" w:rsidRPr="00B36F76" w:rsidRDefault="00FD07F1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13.00ч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Pr="00B36F76" w:rsidRDefault="00FD07F1" w:rsidP="00FD0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6F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Грипп.  Лечение и профилактика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36F76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331C98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Бабаева Рамина Фейзуллаевна</w:t>
            </w:r>
          </w:p>
        </w:tc>
      </w:tr>
      <w:tr w:rsidR="00FD07F1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3</w:t>
            </w:r>
          </w:p>
          <w:p w:rsidR="00FD07F1" w:rsidRDefault="00FD07F1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10.03.2017г</w:t>
            </w:r>
          </w:p>
          <w:p w:rsidR="00E46082" w:rsidRPr="00B36F76" w:rsidRDefault="00E46082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16.00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6F76">
              <w:rPr>
                <w:rFonts w:ascii="Times New Roman" w:hAnsi="Times New Roman"/>
                <w:sz w:val="24"/>
                <w:szCs w:val="24"/>
              </w:rPr>
              <w:t>Давайте поиграем!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D07F1" w:rsidRDefault="00FD07F1" w:rsidP="00FD0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(Какие игрушки нужны ребёнку</w:t>
            </w:r>
            <w:r w:rsidRPr="00B36F7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331C98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Умалатова Гюльназ Сейидовна</w:t>
            </w:r>
          </w:p>
        </w:tc>
      </w:tr>
      <w:tr w:rsidR="00E46082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 xml:space="preserve">          4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24.03.2017г</w:t>
            </w:r>
          </w:p>
          <w:p w:rsidR="00E46082" w:rsidRPr="00B36F76" w:rsidRDefault="00E46082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16.00ч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B36F76">
              <w:rPr>
                <w:rFonts w:ascii="Times New Roman" w:hAnsi="Times New Roman"/>
                <w:sz w:val="24"/>
                <w:szCs w:val="24"/>
              </w:rPr>
              <w:t>Играя. обучаюсь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331C98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Азизова Наргиле Гасановна</w:t>
            </w:r>
          </w:p>
        </w:tc>
      </w:tr>
      <w:tr w:rsidR="00E46082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5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04.04.2017г</w:t>
            </w:r>
          </w:p>
          <w:p w:rsidR="00E46082" w:rsidRPr="00B36F76" w:rsidRDefault="00E46082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13.00ч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6F76">
              <w:rPr>
                <w:rFonts w:ascii="Times New Roman" w:hAnsi="Times New Roman"/>
                <w:sz w:val="24"/>
                <w:szCs w:val="24"/>
              </w:rPr>
              <w:t>Как развивать у ребенка творческие дарования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331C98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Алиева Оксана Зильфикаровна</w:t>
            </w:r>
          </w:p>
        </w:tc>
      </w:tr>
      <w:tr w:rsidR="00E46082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6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25.04.2017г</w:t>
            </w:r>
          </w:p>
          <w:p w:rsidR="00D02603" w:rsidRPr="00B36F76" w:rsidRDefault="00D02603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FD0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6F76">
              <w:rPr>
                <w:rFonts w:ascii="Times New Roman" w:hAnsi="Times New Roman"/>
                <w:sz w:val="24"/>
                <w:szCs w:val="24"/>
              </w:rPr>
              <w:t>Взаимодействие детского сада и семьи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D02603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Магомедова Каният  Рамазановна</w:t>
            </w:r>
          </w:p>
        </w:tc>
      </w:tr>
      <w:tr w:rsidR="00E46082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7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12.05.2017г</w:t>
            </w:r>
          </w:p>
          <w:p w:rsidR="00D02603" w:rsidRPr="00B36F76" w:rsidRDefault="00D02603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603" w:rsidRDefault="00D02603" w:rsidP="00D02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«Целевые ориентиры по ФГОС.</w:t>
            </w:r>
          </w:p>
          <w:p w:rsidR="00E46082" w:rsidRDefault="00D02603" w:rsidP="00D02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76">
              <w:rPr>
                <w:rFonts w:ascii="Times New Roman" w:hAnsi="Times New Roman"/>
                <w:sz w:val="24"/>
                <w:szCs w:val="24"/>
              </w:rPr>
              <w:t>Подготовка детей к школе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Джамиева Джамиля Асасудуллаевна</w:t>
            </w:r>
          </w:p>
        </w:tc>
      </w:tr>
      <w:tr w:rsidR="00E46082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8 </w:t>
            </w:r>
          </w:p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26.05.2017г</w:t>
            </w:r>
          </w:p>
          <w:p w:rsidR="00D02603" w:rsidRPr="00B36F76" w:rsidRDefault="00D02603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FD0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6F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Готовность ребенка к обучению в школе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Бабаева Гюльмира Абдулгамидовна</w:t>
            </w:r>
          </w:p>
        </w:tc>
      </w:tr>
      <w:tr w:rsidR="00E46082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9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6F76">
              <w:rPr>
                <w:rFonts w:ascii="Times New Roman" w:hAnsi="Times New Roman"/>
                <w:b/>
                <w:sz w:val="24"/>
                <w:szCs w:val="24"/>
              </w:rPr>
              <w:t>30.05.2017г.</w:t>
            </w:r>
          </w:p>
          <w:p w:rsidR="00D02603" w:rsidRPr="00B36F76" w:rsidRDefault="00D02603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FD0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36F7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Организация летнего оздоровительного отдыха детей  дошкольного возраста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»</w:t>
            </w: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D02603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Гюльахмедова Ирада Исаметдиновна</w:t>
            </w:r>
          </w:p>
          <w:p w:rsidR="00D02603" w:rsidRDefault="00D02603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Магомедова Хамис Магомедовна</w:t>
            </w:r>
          </w:p>
        </w:tc>
      </w:tr>
      <w:tr w:rsidR="00E46082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Pr="00B36F76" w:rsidRDefault="00E46082" w:rsidP="00FD07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6082" w:rsidRDefault="00E46082" w:rsidP="00FD0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  <w:tr w:rsidR="00FD07F1" w:rsidTr="00FD07F1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07F1" w:rsidRDefault="00FD07F1" w:rsidP="00FD07F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FD07F1" w:rsidRDefault="00FD07F1" w:rsidP="00FD07F1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07F1" w:rsidRDefault="00FD07F1" w:rsidP="00FD07F1">
      <w:pPr>
        <w:tabs>
          <w:tab w:val="left" w:pos="7035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FD07F1" w:rsidRDefault="00FD07F1" w:rsidP="00FD07F1"/>
    <w:p w:rsidR="005466C8" w:rsidRPr="00B36F76" w:rsidRDefault="005466C8" w:rsidP="005466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6F76">
        <w:rPr>
          <w:rFonts w:ascii="Times New Roman" w:eastAsia="Times New Roman" w:hAnsi="Times New Roman"/>
          <w:b/>
          <w:sz w:val="24"/>
          <w:szCs w:val="24"/>
          <w:lang w:eastAsia="ru-RU"/>
        </w:rPr>
        <w:t>Зав. МБДОУ №4                                                     /Лачинова М.М./</w:t>
      </w:r>
    </w:p>
    <w:tbl>
      <w:tblPr>
        <w:tblW w:w="0" w:type="auto"/>
        <w:tblCellSpacing w:w="0" w:type="dxa"/>
        <w:tblCellMar>
          <w:top w:w="30" w:type="dxa"/>
          <w:left w:w="60" w:type="dxa"/>
          <w:bottom w:w="30" w:type="dxa"/>
          <w:right w:w="60" w:type="dxa"/>
        </w:tblCellMar>
        <w:tblLook w:val="04A0"/>
      </w:tblPr>
      <w:tblGrid>
        <w:gridCol w:w="126"/>
        <w:gridCol w:w="126"/>
        <w:gridCol w:w="126"/>
        <w:gridCol w:w="126"/>
      </w:tblGrid>
      <w:tr w:rsidR="005466C8" w:rsidRPr="00B36F76" w:rsidTr="00BC0F51">
        <w:trPr>
          <w:tblCellSpacing w:w="0" w:type="dxa"/>
        </w:trPr>
        <w:tc>
          <w:tcPr>
            <w:tcW w:w="0" w:type="auto"/>
            <w:vAlign w:val="center"/>
            <w:hideMark/>
          </w:tcPr>
          <w:p w:rsidR="005466C8" w:rsidRPr="00B36F76" w:rsidRDefault="005466C8" w:rsidP="00BC0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66C8" w:rsidRPr="00B36F76" w:rsidRDefault="005466C8" w:rsidP="00BC0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66C8" w:rsidRPr="00B36F76" w:rsidRDefault="005466C8" w:rsidP="00BC0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66C8" w:rsidRPr="00B36F76" w:rsidRDefault="005466C8" w:rsidP="00BC0F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66C8" w:rsidRPr="00B36F76" w:rsidRDefault="005466C8" w:rsidP="005466C8">
      <w:pPr>
        <w:rPr>
          <w:rFonts w:ascii="Times New Roman" w:hAnsi="Times New Roman"/>
          <w:b/>
          <w:sz w:val="24"/>
          <w:szCs w:val="24"/>
        </w:rPr>
      </w:pPr>
      <w:r w:rsidRPr="00B36F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5466C8" w:rsidRPr="00B36F76" w:rsidRDefault="005466C8" w:rsidP="005466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66C8" w:rsidRPr="00B36F76" w:rsidRDefault="005466C8" w:rsidP="005466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66C8" w:rsidRPr="00B36F76" w:rsidRDefault="005466C8" w:rsidP="005466C8">
      <w:pPr>
        <w:rPr>
          <w:rFonts w:ascii="Times New Roman" w:hAnsi="Times New Roman"/>
          <w:b/>
          <w:sz w:val="24"/>
          <w:szCs w:val="24"/>
        </w:rPr>
      </w:pPr>
      <w:r w:rsidRPr="00B36F76">
        <w:rPr>
          <w:rFonts w:ascii="Times New Roman" w:hAnsi="Times New Roman"/>
          <w:b/>
          <w:sz w:val="24"/>
          <w:szCs w:val="24"/>
        </w:rPr>
        <w:t xml:space="preserve">  </w:t>
      </w:r>
    </w:p>
    <w:p w:rsidR="005466C8" w:rsidRPr="00B36F76" w:rsidRDefault="005466C8" w:rsidP="005466C8">
      <w:pPr>
        <w:rPr>
          <w:rFonts w:ascii="Times New Roman" w:hAnsi="Times New Roman"/>
          <w:sz w:val="24"/>
          <w:szCs w:val="24"/>
        </w:rPr>
      </w:pPr>
    </w:p>
    <w:p w:rsidR="005466C8" w:rsidRPr="00B36F76" w:rsidRDefault="005466C8" w:rsidP="005466C8">
      <w:pPr>
        <w:rPr>
          <w:rFonts w:ascii="Times New Roman" w:hAnsi="Times New Roman"/>
          <w:sz w:val="24"/>
          <w:szCs w:val="24"/>
        </w:rPr>
      </w:pPr>
    </w:p>
    <w:p w:rsidR="005466C8" w:rsidRPr="00B36F76" w:rsidRDefault="005466C8" w:rsidP="005466C8">
      <w:pPr>
        <w:rPr>
          <w:rFonts w:ascii="Times New Roman" w:hAnsi="Times New Roman"/>
          <w:sz w:val="24"/>
          <w:szCs w:val="24"/>
        </w:rPr>
      </w:pPr>
    </w:p>
    <w:p w:rsidR="00C165A6" w:rsidRPr="00B36F76" w:rsidRDefault="00C165A6">
      <w:pPr>
        <w:rPr>
          <w:rFonts w:ascii="Times New Roman" w:hAnsi="Times New Roman"/>
          <w:sz w:val="24"/>
          <w:szCs w:val="24"/>
        </w:rPr>
      </w:pPr>
    </w:p>
    <w:sectPr w:rsidR="00C165A6" w:rsidRPr="00B36F76" w:rsidSect="005E4194">
      <w:headerReference w:type="default" r:id="rId8"/>
      <w:pgSz w:w="11906" w:h="16838"/>
      <w:pgMar w:top="426" w:right="282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48A" w:rsidRDefault="0085448A" w:rsidP="00881DDE">
      <w:pPr>
        <w:spacing w:after="0" w:line="240" w:lineRule="auto"/>
      </w:pPr>
      <w:r>
        <w:separator/>
      </w:r>
    </w:p>
  </w:endnote>
  <w:endnote w:type="continuationSeparator" w:id="0">
    <w:p w:rsidR="0085448A" w:rsidRDefault="0085448A" w:rsidP="0088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48A" w:rsidRDefault="0085448A" w:rsidP="00881DDE">
      <w:pPr>
        <w:spacing w:after="0" w:line="240" w:lineRule="auto"/>
      </w:pPr>
      <w:r>
        <w:separator/>
      </w:r>
    </w:p>
  </w:footnote>
  <w:footnote w:type="continuationSeparator" w:id="0">
    <w:p w:rsidR="0085448A" w:rsidRDefault="0085448A" w:rsidP="0088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DDE" w:rsidRDefault="00881DDE">
    <w:pPr>
      <w:pStyle w:val="a3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7FFA"/>
    <w:multiLevelType w:val="multilevel"/>
    <w:tmpl w:val="E55C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6C8"/>
    <w:rsid w:val="000246B2"/>
    <w:rsid w:val="00331C98"/>
    <w:rsid w:val="003C7956"/>
    <w:rsid w:val="00490170"/>
    <w:rsid w:val="0049640A"/>
    <w:rsid w:val="0051465A"/>
    <w:rsid w:val="005371C6"/>
    <w:rsid w:val="005466C8"/>
    <w:rsid w:val="008436A0"/>
    <w:rsid w:val="0085448A"/>
    <w:rsid w:val="00881DDE"/>
    <w:rsid w:val="00A77610"/>
    <w:rsid w:val="00AA5C8F"/>
    <w:rsid w:val="00B36F76"/>
    <w:rsid w:val="00B85FD1"/>
    <w:rsid w:val="00BE0F13"/>
    <w:rsid w:val="00C165A6"/>
    <w:rsid w:val="00D02603"/>
    <w:rsid w:val="00D41933"/>
    <w:rsid w:val="00E220A2"/>
    <w:rsid w:val="00E46082"/>
    <w:rsid w:val="00FD0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66C8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546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66C8"/>
    <w:rPr>
      <w:b/>
      <w:bCs/>
    </w:rPr>
  </w:style>
  <w:style w:type="character" w:customStyle="1" w:styleId="apple-converted-space">
    <w:name w:val="apple-converted-space"/>
    <w:basedOn w:val="a0"/>
    <w:rsid w:val="00D41933"/>
  </w:style>
  <w:style w:type="paragraph" w:styleId="a7">
    <w:name w:val="footer"/>
    <w:basedOn w:val="a"/>
    <w:link w:val="a8"/>
    <w:uiPriority w:val="99"/>
    <w:semiHidden/>
    <w:unhideWhenUsed/>
    <w:rsid w:val="00881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81DD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B85F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A888-103D-45D6-9113-616E6029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5</cp:revision>
  <cp:lastPrinted>2017-06-28T12:20:00Z</cp:lastPrinted>
  <dcterms:created xsi:type="dcterms:W3CDTF">2017-06-27T12:00:00Z</dcterms:created>
  <dcterms:modified xsi:type="dcterms:W3CDTF">2017-06-28T13:14:00Z</dcterms:modified>
</cp:coreProperties>
</file>